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FORMULARZ zawiadomienia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6096"/>
        </w:tabs>
        <w:spacing w:after="0" w:lineRule="auto"/>
        <w:rPr/>
      </w:pP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Sz.P.</w:t>
      </w:r>
    </w:p>
    <w:p w:rsidR="00000000" w:rsidDel="00000000" w:rsidP="00000000" w:rsidRDefault="00000000" w:rsidRPr="00000000" w14:paraId="00000004">
      <w:pPr>
        <w:tabs>
          <w:tab w:val="left" w:pos="6096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Łukasz Grudniewski</w:t>
      </w:r>
    </w:p>
    <w:p w:rsidR="00000000" w:rsidDel="00000000" w:rsidP="00000000" w:rsidRDefault="00000000" w:rsidRPr="00000000" w14:paraId="00000005">
      <w:pPr>
        <w:tabs>
          <w:tab w:val="left" w:pos="6096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Peryskop Studio</w:t>
      </w:r>
    </w:p>
    <w:p w:rsidR="00000000" w:rsidDel="00000000" w:rsidP="00000000" w:rsidRDefault="00000000" w:rsidRPr="00000000" w14:paraId="00000006">
      <w:pPr>
        <w:tabs>
          <w:tab w:val="left" w:pos="6096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ul. Sienkiewicza 63</w:t>
      </w:r>
    </w:p>
    <w:p w:rsidR="00000000" w:rsidDel="00000000" w:rsidP="00000000" w:rsidRDefault="00000000" w:rsidRPr="00000000" w14:paraId="00000007">
      <w:pPr>
        <w:tabs>
          <w:tab w:val="left" w:pos="6096"/>
        </w:tabs>
        <w:spacing w:after="0" w:lineRule="auto"/>
        <w:rPr>
          <w:b w:val="1"/>
        </w:rPr>
      </w:pPr>
      <w:r w:rsidDel="00000000" w:rsidR="00000000" w:rsidRPr="00000000">
        <w:rPr>
          <w:b w:val="1"/>
          <w:rtl w:val="0"/>
        </w:rPr>
        <w:tab/>
        <w:tab/>
        <w:t xml:space="preserve">27-400 Ostrowiec Św.</w:t>
      </w:r>
    </w:p>
    <w:p w:rsidR="00000000" w:rsidDel="00000000" w:rsidP="00000000" w:rsidRDefault="00000000" w:rsidRPr="00000000" w14:paraId="00000008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Dane Uprawnionego składającego zawiadomienie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Imię i Nazwisko: </w: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236220</wp:posOffset>
                </wp:positionV>
                <wp:extent cx="5930265" cy="3371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85630" y="3616170"/>
                          <a:ext cx="59207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236220</wp:posOffset>
                </wp:positionV>
                <wp:extent cx="5930265" cy="33718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26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Dane kontaktowe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adres korespondencyjny: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33718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385630" y="3616170"/>
                          <a:ext cx="59207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33718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26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adres mailowy: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33718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85630" y="3616170"/>
                          <a:ext cx="5920740" cy="327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33718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265" cy="3371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wskazanie wpisu, który według zawiadamiającego narusza jego prawa, do których jego zdaniem powinien zostać zablokowany dostęp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269176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385630" y="2438880"/>
                          <a:ext cx="5920740" cy="2682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Treść komentarza: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Nazwa wątku w którym znajduje się komentarz: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Godzina dodania: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nazwa Użytkownika, który zamieścił komentarz: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br w:type="textWrapping"/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2691765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265" cy="2691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Uzasadnienie, dlaczego w odczuciu zawiadamiającego wpis ten narusza jego prawa i jest bezprawny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15640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85630" y="3002760"/>
                          <a:ext cx="5920740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45720</wp:posOffset>
                </wp:positionV>
                <wp:extent cx="5930265" cy="15640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0265" cy="15640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Oświadczam, że treści zamieszczone na portalu </w:t>
      </w:r>
      <w:hyperlink r:id="rId11">
        <w:r w:rsidDel="00000000" w:rsidR="00000000" w:rsidRPr="00000000">
          <w:rPr>
            <w:i w:val="1"/>
            <w:color w:val="0563c1"/>
            <w:u w:val="single"/>
            <w:rtl w:val="0"/>
          </w:rPr>
          <w:t xml:space="preserve">www.ostrowiecnr1.pl</w:t>
        </w:r>
      </w:hyperlink>
      <w:r w:rsidDel="00000000" w:rsidR="00000000" w:rsidRPr="00000000">
        <w:rPr>
          <w:i w:val="1"/>
          <w:rtl w:val="0"/>
        </w:rPr>
        <w:t xml:space="preserve">, których zablokowania żądam  nie były przeze mnie autoryzowane a także, że dane podane powyżej oraz treść niniejszego zawiadomienia są zgodna z prawdą.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 xml:space="preserve">____________________________________________</w:t>
      </w:r>
    </w:p>
    <w:p w:rsidR="00000000" w:rsidDel="00000000" w:rsidP="00000000" w:rsidRDefault="00000000" w:rsidRPr="00000000" w14:paraId="0000002D">
      <w:pPr>
        <w:rPr>
          <w:i w:val="1"/>
          <w:sz w:val="18"/>
          <w:szCs w:val="18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i w:val="1"/>
          <w:sz w:val="18"/>
          <w:szCs w:val="18"/>
          <w:rtl w:val="0"/>
        </w:rPr>
        <w:t xml:space="preserve">Miejscowość, data, podpis własnoręczny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://www.ostrowiecnr1.pl" TargetMode="External"/><Relationship Id="rId10" Type="http://schemas.openxmlformats.org/officeDocument/2006/relationships/image" Target="media/image2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